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74" w:rsidRDefault="00861874" w:rsidP="00861874">
      <w:pPr>
        <w:pStyle w:val="ae"/>
        <w:rPr>
          <w:rFonts w:ascii="Times New Roman" w:eastAsia="Calibri" w:hAnsi="Times New Roman"/>
          <w:b w:val="0"/>
          <w:sz w:val="28"/>
          <w:lang w:eastAsia="en-US"/>
        </w:rPr>
      </w:pPr>
      <w:r>
        <w:rPr>
          <w:rFonts w:ascii="Times New Roman" w:eastAsia="Calibri" w:hAnsi="Times New Roman"/>
          <w:b w:val="0"/>
          <w:sz w:val="28"/>
          <w:lang w:eastAsia="en-US"/>
        </w:rPr>
        <w:t>ЗАЯВА/APPLICATION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на оформлення фітосанітарного сертифіката/фітосанітарного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>сертифіката  на реекспорт/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of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lang w:eastAsia="en-US"/>
        </w:rPr>
        <w:br/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Відмітка про вид сертифіката/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type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 на реекспорт/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Заявник (експортер): найменування або власне ім’я та прізвище (за наявності) 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  <w:bookmarkStart w:id="0" w:name="_GoBack"/>
      <w:bookmarkEnd w:id="0"/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office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contact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2)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EDRPOU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available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_______________;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series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their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religious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beliefs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refused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accept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reported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relevant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supervisory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authority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tabs>
          <w:tab w:val="left" w:pos="851"/>
        </w:tabs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Вантажоотримувач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та його адреса/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Країна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Місце (регіон)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Спосіб транспортування, ідентифікаційні номери або назви транспортних засобів/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identification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Пункт ввезення до країни призначення/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7. Кількість (обсяг або вага)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об’єктa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регулювання/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weight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(s) 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Найменування об’єкта регулювання, ботанічна назва рослин, кількість та опис упаковок, розпізнавальні знаки/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(s),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проведення фітосанітарних процедур/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procedures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декларація та/або інформація, що подається заявником за потреби/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provided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t>available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______________________________________________________.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Дата подання заяви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________________ 20___ року</w:t>
      </w:r>
    </w:p>
    <w:p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 (експортер)/</w:t>
      </w:r>
    </w:p>
    <w:p w:rsidR="00861874" w:rsidRDefault="00861874" w:rsidP="00861874">
      <w:pPr>
        <w:spacing w:before="12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__________________________________________________________</w:t>
      </w:r>
    </w:p>
    <w:p w:rsidR="00861874" w:rsidRDefault="00861874" w:rsidP="00861874">
      <w:pPr>
        <w:jc w:val="center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>(власне ім’я, прізвище (за наявності) та підпис) / (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lang w:eastAsia="en-US"/>
        </w:rPr>
        <w:t>”;</w:t>
      </w:r>
    </w:p>
    <w:sectPr w:rsidR="00861874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24" w:rsidRDefault="00365B24">
      <w:r>
        <w:separator/>
      </w:r>
    </w:p>
  </w:endnote>
  <w:endnote w:type="continuationSeparator" w:id="0">
    <w:p w:rsidR="00365B24" w:rsidRDefault="0036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24" w:rsidRDefault="00365B24">
      <w:r>
        <w:separator/>
      </w:r>
    </w:p>
  </w:footnote>
  <w:footnote w:type="continuationSeparator" w:id="0">
    <w:p w:rsidR="00365B24" w:rsidRDefault="0036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E279F3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1324C"/>
    <w:rsid w:val="0022446F"/>
    <w:rsid w:val="0028773A"/>
    <w:rsid w:val="002903EE"/>
    <w:rsid w:val="002E7092"/>
    <w:rsid w:val="0030168D"/>
    <w:rsid w:val="0032590F"/>
    <w:rsid w:val="00346CEF"/>
    <w:rsid w:val="00365B24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525BBB"/>
    <w:rsid w:val="005655FA"/>
    <w:rsid w:val="00571F0E"/>
    <w:rsid w:val="005A21CF"/>
    <w:rsid w:val="005A7B47"/>
    <w:rsid w:val="005C2DCD"/>
    <w:rsid w:val="005C7C35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B5CEF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F35B0"/>
    <w:rsid w:val="00D16031"/>
    <w:rsid w:val="00D27290"/>
    <w:rsid w:val="00D30C20"/>
    <w:rsid w:val="00D62814"/>
    <w:rsid w:val="00DC64C3"/>
    <w:rsid w:val="00E1358C"/>
    <w:rsid w:val="00E14E67"/>
    <w:rsid w:val="00E279F3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5001-A341-450E-ABD4-71A77BA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897F-B376-4960-A297-213DDBF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4138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олег</cp:lastModifiedBy>
  <cp:revision>3</cp:revision>
  <cp:lastPrinted>2024-10-28T14:52:00Z</cp:lastPrinted>
  <dcterms:created xsi:type="dcterms:W3CDTF">2024-10-30T18:42:00Z</dcterms:created>
  <dcterms:modified xsi:type="dcterms:W3CDTF">2025-01-15T07:54:00Z</dcterms:modified>
</cp:coreProperties>
</file>